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0063C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063CC">
        <w:rPr>
          <w:rFonts w:asciiTheme="minorHAnsi" w:hAnsiTheme="minorHAnsi"/>
          <w:b/>
          <w:noProof/>
          <w:sz w:val="28"/>
          <w:szCs w:val="28"/>
        </w:rPr>
        <w:t>10 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D4381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BFCA2" wp14:editId="3E0788CD">
                <wp:simplePos x="0" y="0"/>
                <wp:positionH relativeFrom="column">
                  <wp:posOffset>3206750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D43814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BFC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2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qA2l99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D43814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Η Πρόεδρος του ΔΗΡΑΣ κ.</w:t>
      </w:r>
      <w:r w:rsidR="00E560A8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0063CC">
        <w:rPr>
          <w:rFonts w:asciiTheme="minorHAnsi" w:eastAsia="Arial" w:hAnsiTheme="minorHAnsi" w:cstheme="minorHAnsi"/>
          <w:sz w:val="28"/>
          <w:szCs w:val="28"/>
        </w:rPr>
        <w:t>Παντελίκιζη</w:t>
      </w:r>
      <w:proofErr w:type="spellEnd"/>
      <w:r w:rsidRPr="000063CC">
        <w:rPr>
          <w:rFonts w:asciiTheme="minorHAnsi" w:eastAsia="Arial" w:hAnsiTheme="minorHAnsi" w:cstheme="minorHAnsi"/>
          <w:sz w:val="28"/>
          <w:szCs w:val="28"/>
        </w:rPr>
        <w:t>, έκανε την ακόλουθη δήλωση: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‘’ Τα ευρήματα της έκθεσης του ορκωτού λογιστή για το ΔΗΡΑΣ, αποτελούν κόλαφο για την προηγούμενη δημοτική αρχή.</w:t>
      </w:r>
    </w:p>
    <w:p w:rsidR="000063CC" w:rsidRPr="000063CC" w:rsidRDefault="00E560A8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8"/>
          <w:szCs w:val="28"/>
        </w:rPr>
        <w:t>Αποκαλύπτεται</w:t>
      </w:r>
      <w:r w:rsidR="000063CC" w:rsidRPr="000063CC">
        <w:rPr>
          <w:rFonts w:asciiTheme="minorHAnsi" w:eastAsia="Arial" w:hAnsiTheme="minorHAnsi" w:cstheme="minorHAnsi"/>
          <w:sz w:val="28"/>
          <w:szCs w:val="28"/>
        </w:rPr>
        <w:t>, για μία ακόμα φορά, ένα μοντέλο διοίκησης που δεν έδειχνε τον παραμικρό σεβασμό στα χρήματα του πολίτη.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 xml:space="preserve">Ο ΔΗΡΑΣ της περιόδου 2011-2014 αποτελεί παράδειγμα προς αποφυγή, πρότυπο αδιαφάνειας και κακοδιαχείρισης με περιπτώσεις και κρούσματα </w:t>
      </w:r>
      <w:proofErr w:type="spellStart"/>
      <w:r w:rsidRPr="000063CC">
        <w:rPr>
          <w:rFonts w:asciiTheme="minorHAnsi" w:eastAsia="Arial" w:hAnsiTheme="minorHAnsi" w:cstheme="minorHAnsi"/>
          <w:sz w:val="28"/>
          <w:szCs w:val="28"/>
        </w:rPr>
        <w:t>εξωταμειακής</w:t>
      </w:r>
      <w:proofErr w:type="spellEnd"/>
      <w:r w:rsidRPr="000063CC">
        <w:rPr>
          <w:rFonts w:asciiTheme="minorHAnsi" w:eastAsia="Arial" w:hAnsiTheme="minorHAnsi" w:cstheme="minorHAnsi"/>
          <w:sz w:val="28"/>
          <w:szCs w:val="28"/>
        </w:rPr>
        <w:t xml:space="preserve"> διαχείρισης.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Όλοι αυτοί έχουν το θράσος και παριστάνουν τους τιμητές, λέγοντας ψέματα με την ίδια ευκολία που αναπνέουν. Έχουν το θράσος να απαξιώνουν εκθέσεις ορκωτών λογιστών που στηρίζονται σε τεκμηριωμένα στοιχεία.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Το πόρισμα του ορκωτού λογιστή για το ΔΗΡΑΣ θα έρθει στο δημοτικό συμβούλιο για να ενημερωθούν οι πολίτες της Κω για τα ‘’έργα και τις ημέρες’’ του Οράματος.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Η συνέχεια όμως θα δοθεί στη Δικαιοσύνη αφού είμαστε αποφασισμένοι να αναζητήσουμε τις ποινικές και αστικές ευθύνες που αναδεικνύει το πόρισμα.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Επί της ουσίας τώρα.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Ο ΔΗΡΑΣ της περιόδου του Οράματος-Εφιάλτη είχε δαπάνες μισθοδοσίας 312.000 ευρώ.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Σήμερα οι δαπάνες μισθοδοσίας του ΔΗΡΑΣ είναι 153.000 ευρώ το χρόνο. Μειώθηκαν δηλαδή κατά 159.000 ευρώ.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lastRenderedPageBreak/>
        <w:t>Γιατί αυτός είναι ο δρόμος που θα ακολουθήσει ο ΔΗΡΑΣ. Οι εποχές που δίνονταν 500.000 ευρώ σε ένα μέσο με μηδενικά διαφημιστικά έσοδα, τελείωσαν.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Επιτέλους, σεβασμός στα χρήματα του δημότη της Κω.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Σε λιγότερο από 12 μήνες καταφέραμε να έχουμε περισσότερα διαφημιστικά έσοδα σε σύγκριση με το παρελθόν. Αυτός είναι ο δρόμος που πρέπει να ακολουθήσει ο ΔΗΡΑΣ για να είναι οικονομικά αυτοδύναμος και να μην επιβαρύνει το δημότη της Κω.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Τα χρέη στα οποία αναφέρεται η ανακοίνωση του Οράματος είναι χρέη της δικής τους διοίκησης και διαχείρισης και αυτό αποδεικνύεται με στοιχεία. Γιατί έδιναν την παχυλή επιχορήγηση στο ΔΗΡΑΣ αλλά….ξεχνούσαν να καλύψουν τις υποχρεώσεις του σταθμού.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Η προηγούμενη διοίκηση του Οράματος στο ΔΗΡΑΣ, μέσα σε 3,5 χρόνια, συνεδρίασε μόλις 3 φορές και έκανε μία μόνο ανάρτηση στη Διαύγεια. Γιατί κάποιοι έγραφαν προφανώς τους</w:t>
      </w:r>
      <w:r w:rsidR="00E560A8">
        <w:rPr>
          <w:rFonts w:asciiTheme="minorHAnsi" w:eastAsia="Arial" w:hAnsiTheme="minorHAnsi" w:cstheme="minorHAnsi"/>
          <w:sz w:val="28"/>
          <w:szCs w:val="28"/>
        </w:rPr>
        <w:t xml:space="preserve"> κανόνες της χρηστής διοίκησης </w:t>
      </w:r>
      <w:r w:rsidRPr="000063CC">
        <w:rPr>
          <w:rFonts w:asciiTheme="minorHAnsi" w:eastAsia="Arial" w:hAnsiTheme="minorHAnsi" w:cstheme="minorHAnsi"/>
          <w:sz w:val="28"/>
          <w:szCs w:val="28"/>
        </w:rPr>
        <w:t>στα παλαιότερα των υποδημάτων τους.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Η σημερινή διοίκηση μέσα σε 2,5 χρόνια πραγματοποίησε 25 συνεδριάσεις και έγιναν 73 αναρτήσεις στη Διαύγεια.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Ο ΔΗΡΑΣ άλλαξε και θα συνεχίζει να αλλάζει.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Κάποιοι όμως παραμένουν αδιόρθωτοι παρά το γεγονός ότι οι πολίτες τους αποδοκίμασαν με ηχηρό τρόπο.</w:t>
      </w:r>
    </w:p>
    <w:p w:rsidR="000063CC" w:rsidRPr="000063CC" w:rsidRDefault="000063CC" w:rsidP="000063CC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Δεν θα μείνει καμία σκιά, δεν θα επικρατήσει η ατιμωρησία.</w:t>
      </w:r>
    </w:p>
    <w:p w:rsidR="005504AA" w:rsidRPr="000063CC" w:rsidRDefault="000063CC" w:rsidP="000063CC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0063CC">
        <w:rPr>
          <w:rFonts w:asciiTheme="minorHAnsi" w:eastAsia="Arial" w:hAnsiTheme="minorHAnsi" w:cstheme="minorHAnsi"/>
          <w:sz w:val="28"/>
          <w:szCs w:val="28"/>
        </w:rPr>
        <w:t>Αυτοί που δεν σεβάστηκαν τα χρήματα των δημοτών στο ΔΗΡΑΣ, θα αναλάβουν τις ευθύνες τους.</w:t>
      </w:r>
      <w:bookmarkStart w:id="0" w:name="_GoBack"/>
      <w:bookmarkEnd w:id="0"/>
    </w:p>
    <w:p w:rsidR="008B609F" w:rsidRPr="000063C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0063C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0063C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0063C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49" w:rsidRDefault="002C4B49" w:rsidP="0034192E">
      <w:r>
        <w:separator/>
      </w:r>
    </w:p>
  </w:endnote>
  <w:endnote w:type="continuationSeparator" w:id="0">
    <w:p w:rsidR="002C4B49" w:rsidRDefault="002C4B4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0A8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49" w:rsidRDefault="002C4B49" w:rsidP="0034192E">
      <w:r>
        <w:separator/>
      </w:r>
    </w:p>
  </w:footnote>
  <w:footnote w:type="continuationSeparator" w:id="0">
    <w:p w:rsidR="002C4B49" w:rsidRDefault="002C4B4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63CC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4B49"/>
    <w:rsid w:val="002E0C2E"/>
    <w:rsid w:val="002E65C2"/>
    <w:rsid w:val="002F43FF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43814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560A8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71097-69F9-44AF-A8C4-113E0F2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B083FB-BDDA-45BC-B8F8-690A2F702A61}"/>
</file>

<file path=customXml/itemProps2.xml><?xml version="1.0" encoding="utf-8"?>
<ds:datastoreItem xmlns:ds="http://schemas.openxmlformats.org/officeDocument/2006/customXml" ds:itemID="{CFA891E2-6015-4620-BC1A-6DE50570D041}"/>
</file>

<file path=customXml/itemProps3.xml><?xml version="1.0" encoding="utf-8"?>
<ds:datastoreItem xmlns:ds="http://schemas.openxmlformats.org/officeDocument/2006/customXml" ds:itemID="{DC5F5102-6C56-483B-B82C-50D98921C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2015-08-10T09:02:00Z</cp:lastPrinted>
  <dcterms:created xsi:type="dcterms:W3CDTF">2017-01-10T17:10:00Z</dcterms:created>
  <dcterms:modified xsi:type="dcterms:W3CDTF">2017-01-10T17:13:00Z</dcterms:modified>
</cp:coreProperties>
</file>